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5DA74" w14:textId="77777777" w:rsidR="00CA527E" w:rsidRPr="00CA527E" w:rsidRDefault="00CA527E" w:rsidP="00CA527E">
      <w:pPr>
        <w:jc w:val="center"/>
        <w:rPr>
          <w:b/>
          <w:bCs/>
          <w:sz w:val="28"/>
          <w:szCs w:val="28"/>
          <w:rtl/>
        </w:rPr>
      </w:pPr>
      <w:r w:rsidRPr="00CA527E">
        <w:rPr>
          <w:rFonts w:hint="cs"/>
          <w:b/>
          <w:bCs/>
          <w:sz w:val="28"/>
          <w:szCs w:val="28"/>
          <w:rtl/>
        </w:rPr>
        <w:t>הצהרת</w:t>
      </w:r>
      <w:r w:rsidRPr="00CA527E">
        <w:rPr>
          <w:b/>
          <w:bCs/>
          <w:sz w:val="28"/>
          <w:szCs w:val="28"/>
          <w:rtl/>
        </w:rPr>
        <w:t xml:space="preserve"> </w:t>
      </w:r>
      <w:r w:rsidRPr="00CA527E">
        <w:rPr>
          <w:rFonts w:hint="cs"/>
          <w:b/>
          <w:bCs/>
          <w:sz w:val="28"/>
          <w:szCs w:val="28"/>
          <w:rtl/>
        </w:rPr>
        <w:t>נגישות</w:t>
      </w:r>
    </w:p>
    <w:p w14:paraId="6AABF95E" w14:textId="77777777" w:rsidR="00CA527E" w:rsidRDefault="00CA527E" w:rsidP="00CA527E">
      <w:pPr>
        <w:jc w:val="both"/>
        <w:rPr>
          <w:rtl/>
        </w:rPr>
      </w:pPr>
      <w:r>
        <w:rPr>
          <w:rFonts w:hint="cs"/>
          <w:rtl/>
        </w:rPr>
        <w:t>החברה</w:t>
      </w:r>
      <w:r>
        <w:rPr>
          <w:rtl/>
        </w:rPr>
        <w:t xml:space="preserve"> </w:t>
      </w:r>
      <w:r>
        <w:rPr>
          <w:rFonts w:hint="cs"/>
          <w:rtl/>
        </w:rPr>
        <w:t>רואה</w:t>
      </w:r>
      <w:r>
        <w:rPr>
          <w:rtl/>
        </w:rPr>
        <w:t xml:space="preserve"> </w:t>
      </w:r>
      <w:r>
        <w:rPr>
          <w:rFonts w:hint="cs"/>
          <w:rtl/>
        </w:rPr>
        <w:t>חשיבות</w:t>
      </w:r>
      <w:r>
        <w:rPr>
          <w:rtl/>
        </w:rPr>
        <w:t xml:space="preserve"> </w:t>
      </w:r>
      <w:r>
        <w:rPr>
          <w:rFonts w:hint="cs"/>
          <w:rtl/>
        </w:rPr>
        <w:t>רבה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בהנגשת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השירותים</w:t>
      </w:r>
      <w:r>
        <w:rPr>
          <w:rtl/>
        </w:rPr>
        <w:t xml:space="preserve"> </w:t>
      </w:r>
      <w:r>
        <w:rPr>
          <w:rFonts w:hint="cs"/>
          <w:rtl/>
        </w:rPr>
        <w:t>הדיגיטליים</w:t>
      </w:r>
      <w:r>
        <w:rPr>
          <w:rtl/>
        </w:rPr>
        <w:t xml:space="preserve"> </w:t>
      </w:r>
      <w:r>
        <w:rPr>
          <w:rFonts w:hint="cs"/>
          <w:rtl/>
        </w:rPr>
        <w:t>המוצעים</w:t>
      </w:r>
      <w:r>
        <w:rPr>
          <w:rtl/>
        </w:rPr>
        <w:t xml:space="preserve"> </w:t>
      </w:r>
      <w:r>
        <w:rPr>
          <w:rFonts w:hint="cs"/>
          <w:rtl/>
        </w:rPr>
        <w:t>באמצעות</w:t>
      </w:r>
      <w:r>
        <w:rPr>
          <w:rtl/>
        </w:rPr>
        <w:t xml:space="preserve"> </w:t>
      </w:r>
      <w:r>
        <w:rPr>
          <w:rFonts w:hint="cs"/>
          <w:rtl/>
        </w:rPr>
        <w:t>האפליקציה</w:t>
      </w:r>
      <w:r>
        <w:rPr>
          <w:rtl/>
        </w:rPr>
        <w:t xml:space="preserve"> </w:t>
      </w:r>
      <w:r>
        <w:rPr>
          <w:rFonts w:hint="cs"/>
          <w:rtl/>
        </w:rPr>
        <w:t>ופועלת</w:t>
      </w:r>
      <w:r>
        <w:rPr>
          <w:rtl/>
        </w:rPr>
        <w:t xml:space="preserve">, </w:t>
      </w:r>
      <w:r>
        <w:rPr>
          <w:rFonts w:hint="cs"/>
          <w:rtl/>
        </w:rPr>
        <w:t>ככל</w:t>
      </w:r>
      <w:r>
        <w:rPr>
          <w:rtl/>
        </w:rPr>
        <w:t xml:space="preserve"> </w:t>
      </w:r>
      <w:r>
        <w:rPr>
          <w:rFonts w:hint="cs"/>
          <w:rtl/>
        </w:rPr>
        <w:t>הניתן</w:t>
      </w:r>
      <w:r>
        <w:rPr>
          <w:rtl/>
        </w:rPr>
        <w:t xml:space="preserve"> </w:t>
      </w:r>
      <w:r>
        <w:rPr>
          <w:rFonts w:hint="cs"/>
          <w:rtl/>
        </w:rPr>
        <w:t>ובאופן</w:t>
      </w:r>
      <w:r>
        <w:rPr>
          <w:rtl/>
        </w:rPr>
        <w:t xml:space="preserve"> </w:t>
      </w:r>
      <w:r>
        <w:rPr>
          <w:rFonts w:hint="cs"/>
          <w:rtl/>
        </w:rPr>
        <w:t>סביר</w:t>
      </w:r>
      <w:r>
        <w:rPr>
          <w:rtl/>
        </w:rPr>
        <w:t xml:space="preserve">, </w:t>
      </w:r>
      <w:r>
        <w:rPr>
          <w:rFonts w:hint="cs"/>
          <w:rtl/>
        </w:rPr>
        <w:t>להתאימם</w:t>
      </w:r>
      <w:r>
        <w:rPr>
          <w:rtl/>
        </w:rPr>
        <w:t xml:space="preserve"> </w:t>
      </w:r>
      <w:r>
        <w:rPr>
          <w:rFonts w:hint="cs"/>
          <w:rtl/>
        </w:rPr>
        <w:t>להוראות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>.</w:t>
      </w:r>
    </w:p>
    <w:p w14:paraId="77D19036" w14:textId="77777777" w:rsidR="00CA527E" w:rsidRDefault="00CA527E" w:rsidP="00CA527E">
      <w:pPr>
        <w:jc w:val="both"/>
        <w:rPr>
          <w:rtl/>
        </w:rPr>
      </w:pPr>
      <w:r>
        <w:rPr>
          <w:rFonts w:hint="cs"/>
          <w:rtl/>
        </w:rPr>
        <w:t>האפליקציה</w:t>
      </w:r>
      <w:r>
        <w:rPr>
          <w:rtl/>
        </w:rPr>
        <w:t xml:space="preserve"> </w:t>
      </w:r>
      <w:r>
        <w:rPr>
          <w:rFonts w:hint="cs"/>
          <w:rtl/>
        </w:rPr>
        <w:t>מותאמת</w:t>
      </w:r>
      <w:r>
        <w:rPr>
          <w:rtl/>
        </w:rPr>
        <w:t xml:space="preserve"> </w:t>
      </w:r>
      <w:r>
        <w:rPr>
          <w:rFonts w:hint="cs"/>
          <w:rtl/>
        </w:rPr>
        <w:t>בהתאם</w:t>
      </w:r>
      <w:r>
        <w:rPr>
          <w:rtl/>
        </w:rPr>
        <w:t xml:space="preserve"> </w:t>
      </w:r>
      <w:r>
        <w:rPr>
          <w:rFonts w:hint="cs"/>
          <w:rtl/>
        </w:rPr>
        <w:t>להוראות</w:t>
      </w:r>
      <w:r>
        <w:rPr>
          <w:rtl/>
        </w:rPr>
        <w:t xml:space="preserve"> </w:t>
      </w:r>
      <w:r>
        <w:rPr>
          <w:rFonts w:hint="cs"/>
          <w:rtl/>
        </w:rPr>
        <w:t>חוק</w:t>
      </w:r>
      <w:r>
        <w:rPr>
          <w:rtl/>
        </w:rPr>
        <w:t xml:space="preserve"> </w:t>
      </w:r>
      <w:r>
        <w:rPr>
          <w:rFonts w:hint="cs"/>
          <w:rtl/>
        </w:rPr>
        <w:t>שוויון</w:t>
      </w:r>
      <w:r>
        <w:rPr>
          <w:rtl/>
        </w:rPr>
        <w:t xml:space="preserve"> </w:t>
      </w:r>
      <w:r>
        <w:rPr>
          <w:rFonts w:hint="cs"/>
          <w:rtl/>
        </w:rPr>
        <w:t>זכויות</w:t>
      </w:r>
      <w:r>
        <w:rPr>
          <w:rtl/>
        </w:rPr>
        <w:t xml:space="preserve"> </w:t>
      </w:r>
      <w:r>
        <w:rPr>
          <w:rFonts w:hint="cs"/>
          <w:rtl/>
        </w:rPr>
        <w:t>לאנשים</w:t>
      </w:r>
      <w:r>
        <w:rPr>
          <w:rtl/>
        </w:rPr>
        <w:t xml:space="preserve">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r>
        <w:rPr>
          <w:rFonts w:hint="cs"/>
          <w:rtl/>
        </w:rPr>
        <w:t>מוגבלות</w:t>
      </w:r>
      <w:r>
        <w:rPr>
          <w:rtl/>
        </w:rPr>
        <w:t xml:space="preserve">, </w:t>
      </w:r>
      <w:proofErr w:type="spellStart"/>
      <w:r>
        <w:rPr>
          <w:rFonts w:hint="cs"/>
          <w:rtl/>
        </w:rPr>
        <w:t>התשנ</w:t>
      </w:r>
      <w:r>
        <w:rPr>
          <w:rtl/>
        </w:rPr>
        <w:t>"</w:t>
      </w:r>
      <w:r>
        <w:rPr>
          <w:rFonts w:hint="cs"/>
          <w:rtl/>
        </w:rPr>
        <w:t>ח</w:t>
      </w:r>
      <w:proofErr w:type="spellEnd"/>
      <w:r>
        <w:rPr>
          <w:rFonts w:hint="eastAsia"/>
          <w:rtl/>
        </w:rPr>
        <w:t>–</w:t>
      </w:r>
      <w:r>
        <w:rPr>
          <w:rtl/>
        </w:rPr>
        <w:t xml:space="preserve">1998, </w:t>
      </w:r>
      <w:r>
        <w:rPr>
          <w:rFonts w:hint="cs"/>
          <w:rtl/>
        </w:rPr>
        <w:t>תקנות</w:t>
      </w:r>
      <w:r>
        <w:rPr>
          <w:rtl/>
        </w:rPr>
        <w:t xml:space="preserve"> </w:t>
      </w:r>
      <w:r>
        <w:rPr>
          <w:rFonts w:hint="cs"/>
          <w:rtl/>
        </w:rPr>
        <w:t>שוויון</w:t>
      </w:r>
      <w:r>
        <w:rPr>
          <w:rtl/>
        </w:rPr>
        <w:t xml:space="preserve"> </w:t>
      </w:r>
      <w:r>
        <w:rPr>
          <w:rFonts w:hint="cs"/>
          <w:rtl/>
        </w:rPr>
        <w:t>זכויות</w:t>
      </w:r>
      <w:r>
        <w:rPr>
          <w:rtl/>
        </w:rPr>
        <w:t xml:space="preserve"> </w:t>
      </w:r>
      <w:r>
        <w:rPr>
          <w:rFonts w:hint="cs"/>
          <w:rtl/>
        </w:rPr>
        <w:t>לאנשים</w:t>
      </w:r>
      <w:r>
        <w:rPr>
          <w:rtl/>
        </w:rPr>
        <w:t xml:space="preserve">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r>
        <w:rPr>
          <w:rFonts w:hint="cs"/>
          <w:rtl/>
        </w:rPr>
        <w:t>מוגבלות</w:t>
      </w:r>
      <w:r>
        <w:rPr>
          <w:rtl/>
        </w:rPr>
        <w:t xml:space="preserve"> (</w:t>
      </w:r>
      <w:r>
        <w:rPr>
          <w:rFonts w:hint="cs"/>
          <w:rtl/>
        </w:rPr>
        <w:t>התאמות</w:t>
      </w:r>
      <w:r>
        <w:rPr>
          <w:rtl/>
        </w:rPr>
        <w:t xml:space="preserve"> </w:t>
      </w:r>
      <w:r>
        <w:rPr>
          <w:rFonts w:hint="cs"/>
          <w:rtl/>
        </w:rPr>
        <w:t>נגישות</w:t>
      </w:r>
      <w:r>
        <w:rPr>
          <w:rtl/>
        </w:rPr>
        <w:t xml:space="preserve"> </w:t>
      </w:r>
      <w:r>
        <w:rPr>
          <w:rFonts w:hint="cs"/>
          <w:rtl/>
        </w:rPr>
        <w:t>לשירות</w:t>
      </w:r>
      <w:r>
        <w:rPr>
          <w:rtl/>
        </w:rPr>
        <w:t xml:space="preserve">), </w:t>
      </w:r>
      <w:proofErr w:type="spellStart"/>
      <w:r>
        <w:rPr>
          <w:rFonts w:hint="cs"/>
          <w:rtl/>
        </w:rPr>
        <w:t>התשע</w:t>
      </w:r>
      <w:r>
        <w:rPr>
          <w:rtl/>
        </w:rPr>
        <w:t>"</w:t>
      </w:r>
      <w:r>
        <w:rPr>
          <w:rFonts w:hint="cs"/>
          <w:rtl/>
        </w:rPr>
        <w:t>ג</w:t>
      </w:r>
      <w:proofErr w:type="spellEnd"/>
      <w:r>
        <w:rPr>
          <w:rFonts w:hint="eastAsia"/>
          <w:rtl/>
        </w:rPr>
        <w:t>–</w:t>
      </w:r>
      <w:r>
        <w:rPr>
          <w:rtl/>
        </w:rPr>
        <w:t xml:space="preserve">2013, </w:t>
      </w:r>
      <w:r>
        <w:rPr>
          <w:rFonts w:hint="cs"/>
          <w:rtl/>
        </w:rPr>
        <w:t>ולתקן</w:t>
      </w:r>
      <w:r>
        <w:rPr>
          <w:rtl/>
        </w:rPr>
        <w:t xml:space="preserve"> </w:t>
      </w:r>
      <w:r>
        <w:rPr>
          <w:rFonts w:hint="cs"/>
          <w:rtl/>
        </w:rPr>
        <w:t>הישראלי</w:t>
      </w:r>
      <w:r>
        <w:rPr>
          <w:rtl/>
        </w:rPr>
        <w:t xml:space="preserve"> </w:t>
      </w:r>
      <w:r>
        <w:rPr>
          <w:rFonts w:hint="cs"/>
          <w:rtl/>
        </w:rPr>
        <w:t>ת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5568 </w:t>
      </w:r>
      <w:r>
        <w:rPr>
          <w:rFonts w:hint="cs"/>
          <w:rtl/>
        </w:rPr>
        <w:t>המבוסס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הנחיות</w:t>
      </w:r>
      <w:r>
        <w:rPr>
          <w:rtl/>
        </w:rPr>
        <w:t xml:space="preserve"> </w:t>
      </w:r>
      <w:r>
        <w:t>WCAG 2.0</w:t>
      </w:r>
      <w:r>
        <w:rPr>
          <w:rtl/>
        </w:rPr>
        <w:t xml:space="preserve"> </w:t>
      </w:r>
      <w:r>
        <w:rPr>
          <w:rFonts w:hint="cs"/>
          <w:rtl/>
        </w:rPr>
        <w:t>ברמה</w:t>
      </w:r>
      <w:r>
        <w:rPr>
          <w:rtl/>
        </w:rPr>
        <w:t xml:space="preserve"> </w:t>
      </w:r>
      <w:r>
        <w:t>AA</w:t>
      </w:r>
      <w:r>
        <w:rPr>
          <w:rtl/>
        </w:rPr>
        <w:t xml:space="preserve">, </w:t>
      </w:r>
      <w:r>
        <w:rPr>
          <w:rFonts w:hint="cs"/>
          <w:rtl/>
        </w:rPr>
        <w:t>ככל</w:t>
      </w:r>
      <w:r>
        <w:rPr>
          <w:rtl/>
        </w:rPr>
        <w:t xml:space="preserve"> </w:t>
      </w:r>
      <w:r>
        <w:rPr>
          <w:rFonts w:hint="cs"/>
          <w:rtl/>
        </w:rPr>
        <w:t>שהדבר</w:t>
      </w:r>
      <w:r>
        <w:rPr>
          <w:rtl/>
        </w:rPr>
        <w:t xml:space="preserve"> </w:t>
      </w:r>
      <w:r>
        <w:rPr>
          <w:rFonts w:hint="cs"/>
          <w:rtl/>
        </w:rPr>
        <w:t>ישים</w:t>
      </w:r>
      <w:r>
        <w:rPr>
          <w:rtl/>
        </w:rPr>
        <w:t xml:space="preserve"> </w:t>
      </w:r>
      <w:r>
        <w:rPr>
          <w:rFonts w:hint="cs"/>
          <w:rtl/>
        </w:rPr>
        <w:t>לפלטפורמת</w:t>
      </w:r>
      <w:r>
        <w:rPr>
          <w:rtl/>
        </w:rPr>
        <w:t xml:space="preserve"> </w:t>
      </w:r>
      <w:r>
        <w:rPr>
          <w:rFonts w:hint="cs"/>
          <w:rtl/>
        </w:rPr>
        <w:t>אפליקציה</w:t>
      </w:r>
      <w:r>
        <w:rPr>
          <w:rtl/>
        </w:rPr>
        <w:t xml:space="preserve"> </w:t>
      </w:r>
      <w:r>
        <w:rPr>
          <w:rFonts w:hint="cs"/>
          <w:rtl/>
        </w:rPr>
        <w:t>ובהתחשב</w:t>
      </w:r>
      <w:r>
        <w:rPr>
          <w:rtl/>
        </w:rPr>
        <w:t xml:space="preserve"> </w:t>
      </w:r>
      <w:r>
        <w:rPr>
          <w:rFonts w:hint="cs"/>
          <w:rtl/>
        </w:rPr>
        <w:t>במאפייניה</w:t>
      </w:r>
      <w:r>
        <w:rPr>
          <w:rtl/>
        </w:rPr>
        <w:t xml:space="preserve"> </w:t>
      </w:r>
      <w:r>
        <w:rPr>
          <w:rFonts w:hint="cs"/>
          <w:rtl/>
        </w:rPr>
        <w:t>הטכנולוגיים</w:t>
      </w:r>
      <w:r>
        <w:rPr>
          <w:rtl/>
        </w:rPr>
        <w:t>.</w:t>
      </w:r>
    </w:p>
    <w:p w14:paraId="4A5F5FF9" w14:textId="77777777" w:rsidR="00CA527E" w:rsidRPr="00CA527E" w:rsidRDefault="00CA527E" w:rsidP="00CA527E">
      <w:pPr>
        <w:jc w:val="both"/>
        <w:rPr>
          <w:b/>
          <w:bCs/>
          <w:rtl/>
        </w:rPr>
      </w:pPr>
      <w:r w:rsidRPr="00CA527E">
        <w:rPr>
          <w:rFonts w:hint="cs"/>
          <w:b/>
          <w:bCs/>
          <w:rtl/>
        </w:rPr>
        <w:t>רמת</w:t>
      </w:r>
      <w:r w:rsidRPr="00CA527E">
        <w:rPr>
          <w:b/>
          <w:bCs/>
          <w:rtl/>
        </w:rPr>
        <w:t xml:space="preserve"> </w:t>
      </w:r>
      <w:r w:rsidRPr="00CA527E">
        <w:rPr>
          <w:rFonts w:hint="cs"/>
          <w:b/>
          <w:bCs/>
          <w:rtl/>
        </w:rPr>
        <w:t>נגישות</w:t>
      </w:r>
      <w:r w:rsidRPr="00CA527E">
        <w:rPr>
          <w:b/>
          <w:bCs/>
          <w:rtl/>
        </w:rPr>
        <w:t xml:space="preserve"> </w:t>
      </w:r>
      <w:r w:rsidRPr="00CA527E">
        <w:rPr>
          <w:rFonts w:hint="cs"/>
          <w:b/>
          <w:bCs/>
          <w:rtl/>
        </w:rPr>
        <w:t>ומגבלות</w:t>
      </w:r>
    </w:p>
    <w:p w14:paraId="1C9DB947" w14:textId="77777777" w:rsidR="00CA527E" w:rsidRDefault="00CA527E" w:rsidP="00CA527E">
      <w:pPr>
        <w:jc w:val="both"/>
        <w:rPr>
          <w:rtl/>
        </w:rPr>
      </w:pPr>
      <w:r>
        <w:rPr>
          <w:rFonts w:hint="cs"/>
          <w:rtl/>
        </w:rPr>
        <w:t>החברה</w:t>
      </w:r>
      <w:r>
        <w:rPr>
          <w:rtl/>
        </w:rPr>
        <w:t xml:space="preserve"> </w:t>
      </w:r>
      <w:r>
        <w:rPr>
          <w:rFonts w:hint="cs"/>
          <w:rtl/>
        </w:rPr>
        <w:t>פועלת</w:t>
      </w:r>
      <w:r>
        <w:rPr>
          <w:rtl/>
        </w:rPr>
        <w:t xml:space="preserve"> </w:t>
      </w:r>
      <w:r>
        <w:rPr>
          <w:rFonts w:hint="cs"/>
          <w:rtl/>
        </w:rPr>
        <w:t>לשם</w:t>
      </w:r>
      <w:r>
        <w:rPr>
          <w:rtl/>
        </w:rPr>
        <w:t xml:space="preserve"> </w:t>
      </w:r>
      <w:r>
        <w:rPr>
          <w:rFonts w:hint="cs"/>
          <w:rtl/>
        </w:rPr>
        <w:t>התאמת</w:t>
      </w:r>
      <w:r>
        <w:rPr>
          <w:rtl/>
        </w:rPr>
        <w:t xml:space="preserve"> </w:t>
      </w:r>
      <w:r>
        <w:rPr>
          <w:rFonts w:hint="cs"/>
          <w:rtl/>
        </w:rPr>
        <w:t>האפליקציה</w:t>
      </w:r>
      <w:r>
        <w:rPr>
          <w:rtl/>
        </w:rPr>
        <w:t xml:space="preserve"> </w:t>
      </w:r>
      <w:r>
        <w:rPr>
          <w:rFonts w:hint="cs"/>
          <w:rtl/>
        </w:rPr>
        <w:t>לרמת</w:t>
      </w:r>
      <w:r>
        <w:rPr>
          <w:rtl/>
        </w:rPr>
        <w:t xml:space="preserve"> </w:t>
      </w:r>
      <w:r>
        <w:t>AA</w:t>
      </w:r>
      <w:r>
        <w:rPr>
          <w:rtl/>
        </w:rPr>
        <w:t xml:space="preserve"> </w:t>
      </w:r>
      <w:r>
        <w:rPr>
          <w:rFonts w:hint="cs"/>
          <w:rtl/>
        </w:rPr>
        <w:t>כאמור</w:t>
      </w:r>
      <w:r>
        <w:rPr>
          <w:rtl/>
        </w:rPr>
        <w:t xml:space="preserve">, </w:t>
      </w:r>
      <w:r>
        <w:rPr>
          <w:rFonts w:hint="cs"/>
          <w:rtl/>
        </w:rPr>
        <w:t>ואולם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ביכולתה</w:t>
      </w:r>
      <w:r>
        <w:rPr>
          <w:rtl/>
        </w:rPr>
        <w:t xml:space="preserve"> </w:t>
      </w:r>
      <w:r>
        <w:rPr>
          <w:rFonts w:hint="cs"/>
          <w:rtl/>
        </w:rPr>
        <w:t>להבטיח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רכיבי</w:t>
      </w:r>
      <w:r>
        <w:rPr>
          <w:rtl/>
        </w:rPr>
        <w:t xml:space="preserve"> </w:t>
      </w:r>
      <w:r>
        <w:rPr>
          <w:rFonts w:hint="cs"/>
          <w:rtl/>
        </w:rPr>
        <w:t>האפליקציה</w:t>
      </w:r>
      <w:r>
        <w:rPr>
          <w:rtl/>
        </w:rPr>
        <w:t xml:space="preserve">, </w:t>
      </w:r>
      <w:r>
        <w:rPr>
          <w:rFonts w:hint="cs"/>
          <w:rtl/>
        </w:rPr>
        <w:t>בכל</w:t>
      </w:r>
      <w:r>
        <w:rPr>
          <w:rtl/>
        </w:rPr>
        <w:t xml:space="preserve"> </w:t>
      </w:r>
      <w:r>
        <w:rPr>
          <w:rFonts w:hint="cs"/>
          <w:rtl/>
        </w:rPr>
        <w:t>עת</w:t>
      </w:r>
      <w:r>
        <w:rPr>
          <w:rtl/>
        </w:rPr>
        <w:t xml:space="preserve"> </w:t>
      </w:r>
      <w:r>
        <w:rPr>
          <w:rFonts w:hint="cs"/>
          <w:rtl/>
        </w:rPr>
        <w:t>ובכל</w:t>
      </w:r>
      <w:r>
        <w:rPr>
          <w:rtl/>
        </w:rPr>
        <w:t xml:space="preserve"> </w:t>
      </w:r>
      <w:r>
        <w:rPr>
          <w:rFonts w:hint="cs"/>
          <w:rtl/>
        </w:rPr>
        <w:t>מכשיר</w:t>
      </w:r>
      <w:r>
        <w:rPr>
          <w:rtl/>
        </w:rPr>
        <w:t xml:space="preserve"> </w:t>
      </w:r>
      <w:r>
        <w:rPr>
          <w:rFonts w:hint="cs"/>
          <w:rtl/>
        </w:rPr>
        <w:t>קצה</w:t>
      </w:r>
      <w:r>
        <w:rPr>
          <w:rtl/>
        </w:rPr>
        <w:t xml:space="preserve">, </w:t>
      </w:r>
      <w:r>
        <w:rPr>
          <w:rFonts w:hint="cs"/>
          <w:rtl/>
        </w:rPr>
        <w:t>יהיו</w:t>
      </w:r>
      <w:r>
        <w:rPr>
          <w:rtl/>
        </w:rPr>
        <w:t xml:space="preserve"> </w:t>
      </w:r>
      <w:r>
        <w:rPr>
          <w:rFonts w:hint="cs"/>
          <w:rtl/>
        </w:rPr>
        <w:t>נגישים</w:t>
      </w:r>
      <w:r>
        <w:rPr>
          <w:rtl/>
        </w:rPr>
        <w:t xml:space="preserve"> </w:t>
      </w:r>
      <w:r>
        <w:rPr>
          <w:rFonts w:hint="cs"/>
          <w:rtl/>
        </w:rPr>
        <w:t>באופן</w:t>
      </w:r>
      <w:r>
        <w:rPr>
          <w:rtl/>
        </w:rPr>
        <w:t xml:space="preserve"> </w:t>
      </w:r>
      <w:r>
        <w:rPr>
          <w:rFonts w:hint="cs"/>
          <w:rtl/>
        </w:rPr>
        <w:t>מלא</w:t>
      </w:r>
      <w:r>
        <w:rPr>
          <w:rtl/>
        </w:rPr>
        <w:t xml:space="preserve"> </w:t>
      </w:r>
      <w:r>
        <w:rPr>
          <w:rFonts w:hint="cs"/>
          <w:rtl/>
        </w:rPr>
        <w:t>וללא</w:t>
      </w:r>
      <w:r>
        <w:rPr>
          <w:rtl/>
        </w:rPr>
        <w:t xml:space="preserve"> </w:t>
      </w:r>
      <w:r>
        <w:rPr>
          <w:rFonts w:hint="cs"/>
          <w:rtl/>
        </w:rPr>
        <w:t>חריגים</w:t>
      </w:r>
      <w:r>
        <w:rPr>
          <w:rtl/>
        </w:rPr>
        <w:t>.</w:t>
      </w:r>
    </w:p>
    <w:p w14:paraId="5A965CD9" w14:textId="77777777" w:rsidR="00CA527E" w:rsidRDefault="00CA527E" w:rsidP="00CA527E">
      <w:pPr>
        <w:jc w:val="both"/>
        <w:rPr>
          <w:rtl/>
        </w:rPr>
      </w:pPr>
      <w:r>
        <w:rPr>
          <w:rFonts w:hint="cs"/>
          <w:rtl/>
        </w:rPr>
        <w:t>יובהר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תכנים</w:t>
      </w:r>
      <w:r>
        <w:rPr>
          <w:rtl/>
        </w:rPr>
        <w:t xml:space="preserve"> </w:t>
      </w:r>
      <w:r>
        <w:rPr>
          <w:rFonts w:hint="cs"/>
          <w:rtl/>
        </w:rPr>
        <w:t>המוזנים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ידי</w:t>
      </w:r>
      <w:r>
        <w:rPr>
          <w:rtl/>
        </w:rPr>
        <w:t xml:space="preserve"> </w:t>
      </w:r>
      <w:r>
        <w:rPr>
          <w:rFonts w:hint="cs"/>
          <w:rtl/>
        </w:rPr>
        <w:t>בתי</w:t>
      </w:r>
      <w:r>
        <w:rPr>
          <w:rtl/>
        </w:rPr>
        <w:t xml:space="preserve"> </w:t>
      </w:r>
      <w:r>
        <w:rPr>
          <w:rFonts w:hint="cs"/>
          <w:rtl/>
        </w:rPr>
        <w:t>עסק</w:t>
      </w:r>
      <w:r>
        <w:rPr>
          <w:rtl/>
        </w:rPr>
        <w:t xml:space="preserve">, </w:t>
      </w:r>
      <w:r>
        <w:rPr>
          <w:rFonts w:hint="cs"/>
          <w:rtl/>
        </w:rPr>
        <w:t>משתמשים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צדדים</w:t>
      </w:r>
      <w:r>
        <w:rPr>
          <w:rtl/>
        </w:rPr>
        <w:t xml:space="preserve"> </w:t>
      </w:r>
      <w:r>
        <w:rPr>
          <w:rFonts w:hint="cs"/>
          <w:rtl/>
        </w:rPr>
        <w:t>שלישיים</w:t>
      </w:r>
      <w:r>
        <w:rPr>
          <w:rtl/>
        </w:rPr>
        <w:t xml:space="preserve"> </w:t>
      </w:r>
      <w:r>
        <w:rPr>
          <w:rFonts w:hint="cs"/>
          <w:rtl/>
        </w:rPr>
        <w:t>אינם</w:t>
      </w:r>
      <w:r>
        <w:rPr>
          <w:rtl/>
        </w:rPr>
        <w:t xml:space="preserve"> </w:t>
      </w:r>
      <w:r>
        <w:rPr>
          <w:rFonts w:hint="cs"/>
          <w:rtl/>
        </w:rPr>
        <w:t>בהכרח</w:t>
      </w:r>
      <w:r>
        <w:rPr>
          <w:rtl/>
        </w:rPr>
        <w:t xml:space="preserve"> </w:t>
      </w:r>
      <w:r>
        <w:rPr>
          <w:rFonts w:hint="cs"/>
          <w:rtl/>
        </w:rPr>
        <w:t>בשליטת</w:t>
      </w:r>
      <w:r>
        <w:rPr>
          <w:rtl/>
        </w:rPr>
        <w:t xml:space="preserve"> </w:t>
      </w:r>
      <w:r>
        <w:rPr>
          <w:rFonts w:hint="cs"/>
          <w:rtl/>
        </w:rPr>
        <w:t>החברה</w:t>
      </w:r>
      <w:r>
        <w:rPr>
          <w:rtl/>
        </w:rPr>
        <w:t xml:space="preserve">, </w:t>
      </w:r>
      <w:r>
        <w:rPr>
          <w:rFonts w:hint="cs"/>
          <w:rtl/>
        </w:rPr>
        <w:t>וכי</w:t>
      </w:r>
      <w:r>
        <w:rPr>
          <w:rtl/>
        </w:rPr>
        <w:t xml:space="preserve"> </w:t>
      </w:r>
      <w:r>
        <w:rPr>
          <w:rFonts w:hint="cs"/>
          <w:rtl/>
        </w:rPr>
        <w:t>ממשקים</w:t>
      </w:r>
      <w:r>
        <w:rPr>
          <w:rtl/>
        </w:rPr>
        <w:t xml:space="preserve"> </w:t>
      </w:r>
      <w:r>
        <w:rPr>
          <w:rFonts w:hint="cs"/>
          <w:rtl/>
        </w:rPr>
        <w:t>חיצוניים</w:t>
      </w:r>
      <w:r>
        <w:rPr>
          <w:rtl/>
        </w:rPr>
        <w:t xml:space="preserve">, </w:t>
      </w:r>
      <w:r>
        <w:rPr>
          <w:rFonts w:hint="cs"/>
          <w:rtl/>
        </w:rPr>
        <w:t>קישורים</w:t>
      </w:r>
      <w:r>
        <w:rPr>
          <w:rtl/>
        </w:rPr>
        <w:t xml:space="preserve">, </w:t>
      </w:r>
      <w:r>
        <w:rPr>
          <w:rFonts w:hint="cs"/>
          <w:rtl/>
        </w:rPr>
        <w:t>מערכות</w:t>
      </w:r>
      <w:r>
        <w:rPr>
          <w:rtl/>
        </w:rPr>
        <w:t xml:space="preserve"> </w:t>
      </w:r>
      <w:r>
        <w:rPr>
          <w:rFonts w:hint="cs"/>
          <w:rtl/>
        </w:rPr>
        <w:t>סליקה</w:t>
      </w:r>
      <w:r>
        <w:rPr>
          <w:rtl/>
        </w:rPr>
        <w:t xml:space="preserve">, </w:t>
      </w:r>
      <w:r>
        <w:rPr>
          <w:rFonts w:hint="cs"/>
          <w:rtl/>
        </w:rPr>
        <w:t>שירותי</w:t>
      </w:r>
      <w:r>
        <w:rPr>
          <w:rtl/>
        </w:rPr>
        <w:t xml:space="preserve"> </w:t>
      </w:r>
      <w:r>
        <w:rPr>
          <w:rFonts w:hint="cs"/>
          <w:rtl/>
        </w:rPr>
        <w:t>מפות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שירותים</w:t>
      </w:r>
      <w:r>
        <w:rPr>
          <w:rtl/>
        </w:rPr>
        <w:t xml:space="preserve"> </w:t>
      </w:r>
      <w:r>
        <w:rPr>
          <w:rFonts w:hint="cs"/>
          <w:rtl/>
        </w:rPr>
        <w:t>משולבים</w:t>
      </w:r>
      <w:r>
        <w:rPr>
          <w:rtl/>
        </w:rPr>
        <w:t xml:space="preserve"> </w:t>
      </w:r>
      <w:r>
        <w:rPr>
          <w:rFonts w:hint="cs"/>
          <w:rtl/>
        </w:rPr>
        <w:t>אחרים</w:t>
      </w:r>
      <w:r>
        <w:rPr>
          <w:rtl/>
        </w:rPr>
        <w:t xml:space="preserve"> </w:t>
      </w:r>
      <w:r>
        <w:rPr>
          <w:rFonts w:hint="cs"/>
          <w:rtl/>
        </w:rPr>
        <w:t>עשויים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לעמוד</w:t>
      </w:r>
      <w:r>
        <w:rPr>
          <w:rtl/>
        </w:rPr>
        <w:t xml:space="preserve"> </w:t>
      </w:r>
      <w:r>
        <w:rPr>
          <w:rFonts w:hint="cs"/>
          <w:rtl/>
        </w:rPr>
        <w:t>בדרישות</w:t>
      </w:r>
      <w:r>
        <w:rPr>
          <w:rtl/>
        </w:rPr>
        <w:t xml:space="preserve"> </w:t>
      </w:r>
      <w:r>
        <w:rPr>
          <w:rFonts w:hint="cs"/>
          <w:rtl/>
        </w:rPr>
        <w:t>נגישות</w:t>
      </w:r>
      <w:r>
        <w:rPr>
          <w:rtl/>
        </w:rPr>
        <w:t xml:space="preserve"> </w:t>
      </w:r>
      <w:r>
        <w:rPr>
          <w:rFonts w:hint="cs"/>
          <w:rtl/>
        </w:rPr>
        <w:t>מלאות</w:t>
      </w:r>
      <w:r>
        <w:rPr>
          <w:rtl/>
        </w:rPr>
        <w:t xml:space="preserve">.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ייתכנו</w:t>
      </w:r>
      <w:r>
        <w:rPr>
          <w:rtl/>
        </w:rPr>
        <w:t xml:space="preserve"> </w:t>
      </w:r>
      <w:r>
        <w:rPr>
          <w:rFonts w:hint="cs"/>
          <w:rtl/>
        </w:rPr>
        <w:t>פערי</w:t>
      </w:r>
      <w:r>
        <w:rPr>
          <w:rtl/>
        </w:rPr>
        <w:t xml:space="preserve"> </w:t>
      </w:r>
      <w:r>
        <w:rPr>
          <w:rFonts w:hint="cs"/>
          <w:rtl/>
        </w:rPr>
        <w:t>נגישות</w:t>
      </w:r>
      <w:r>
        <w:rPr>
          <w:rtl/>
        </w:rPr>
        <w:t xml:space="preserve"> </w:t>
      </w:r>
      <w:r>
        <w:rPr>
          <w:rFonts w:hint="cs"/>
          <w:rtl/>
        </w:rPr>
        <w:t>הנובעים</w:t>
      </w:r>
      <w:r>
        <w:rPr>
          <w:rtl/>
        </w:rPr>
        <w:t xml:space="preserve"> </w:t>
      </w:r>
      <w:r>
        <w:rPr>
          <w:rFonts w:hint="cs"/>
          <w:rtl/>
        </w:rPr>
        <w:t>ממגבלות</w:t>
      </w:r>
      <w:r>
        <w:rPr>
          <w:rtl/>
        </w:rPr>
        <w:t xml:space="preserve"> </w:t>
      </w:r>
      <w:r>
        <w:rPr>
          <w:rFonts w:hint="cs"/>
          <w:rtl/>
        </w:rPr>
        <w:t>מערכת</w:t>
      </w:r>
      <w:r>
        <w:rPr>
          <w:rtl/>
        </w:rPr>
        <w:t xml:space="preserve"> </w:t>
      </w:r>
      <w:r>
        <w:rPr>
          <w:rFonts w:hint="cs"/>
          <w:rtl/>
        </w:rPr>
        <w:t>ההפעלה</w:t>
      </w:r>
      <w:r>
        <w:rPr>
          <w:rtl/>
        </w:rPr>
        <w:t xml:space="preserve">, </w:t>
      </w:r>
      <w:r>
        <w:rPr>
          <w:rFonts w:hint="cs"/>
          <w:rtl/>
        </w:rPr>
        <w:t>סוג</w:t>
      </w:r>
      <w:r>
        <w:rPr>
          <w:rtl/>
        </w:rPr>
        <w:t xml:space="preserve"> </w:t>
      </w:r>
      <w:r>
        <w:rPr>
          <w:rFonts w:hint="cs"/>
          <w:rtl/>
        </w:rPr>
        <w:t>המכשיר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גרסת</w:t>
      </w:r>
      <w:r>
        <w:rPr>
          <w:rtl/>
        </w:rPr>
        <w:t xml:space="preserve"> </w:t>
      </w:r>
      <w:r>
        <w:rPr>
          <w:rFonts w:hint="cs"/>
          <w:rtl/>
        </w:rPr>
        <w:t>האפליקציה</w:t>
      </w:r>
      <w:r>
        <w:rPr>
          <w:rtl/>
        </w:rPr>
        <w:t>.</w:t>
      </w:r>
    </w:p>
    <w:p w14:paraId="7F10FD50" w14:textId="77777777" w:rsidR="00CA527E" w:rsidRDefault="00CA527E" w:rsidP="00CA527E">
      <w:pPr>
        <w:jc w:val="both"/>
        <w:rPr>
          <w:rtl/>
        </w:rPr>
      </w:pPr>
      <w:r>
        <w:rPr>
          <w:rFonts w:hint="cs"/>
          <w:rtl/>
        </w:rPr>
        <w:t>החברה</w:t>
      </w:r>
      <w:r>
        <w:rPr>
          <w:rtl/>
        </w:rPr>
        <w:t xml:space="preserve"> </w:t>
      </w:r>
      <w:r>
        <w:rPr>
          <w:rFonts w:hint="cs"/>
          <w:rtl/>
        </w:rPr>
        <w:t>תפעל</w:t>
      </w:r>
      <w:r>
        <w:rPr>
          <w:rtl/>
        </w:rPr>
        <w:t xml:space="preserve"> </w:t>
      </w:r>
      <w:r>
        <w:rPr>
          <w:rFonts w:hint="cs"/>
          <w:rtl/>
        </w:rPr>
        <w:t>באופן</w:t>
      </w:r>
      <w:r>
        <w:rPr>
          <w:rtl/>
        </w:rPr>
        <w:t xml:space="preserve"> </w:t>
      </w:r>
      <w:r>
        <w:rPr>
          <w:rFonts w:hint="cs"/>
          <w:rtl/>
        </w:rPr>
        <w:t>סביר</w:t>
      </w:r>
      <w:r>
        <w:rPr>
          <w:rtl/>
        </w:rPr>
        <w:t xml:space="preserve"> </w:t>
      </w:r>
      <w:r>
        <w:rPr>
          <w:rFonts w:hint="cs"/>
          <w:rtl/>
        </w:rPr>
        <w:t>לתיקון</w:t>
      </w:r>
      <w:r>
        <w:rPr>
          <w:rtl/>
        </w:rPr>
        <w:t xml:space="preserve"> </w:t>
      </w:r>
      <w:r>
        <w:rPr>
          <w:rFonts w:hint="cs"/>
          <w:rtl/>
        </w:rPr>
        <w:t>ליקויי</w:t>
      </w:r>
      <w:r>
        <w:rPr>
          <w:rtl/>
        </w:rPr>
        <w:t xml:space="preserve"> </w:t>
      </w:r>
      <w:r>
        <w:rPr>
          <w:rFonts w:hint="cs"/>
          <w:rtl/>
        </w:rPr>
        <w:t>נגישות</w:t>
      </w:r>
      <w:r>
        <w:rPr>
          <w:rtl/>
        </w:rPr>
        <w:t xml:space="preserve"> </w:t>
      </w:r>
      <w:r>
        <w:rPr>
          <w:rFonts w:hint="cs"/>
          <w:rtl/>
        </w:rPr>
        <w:t>שיובאו</w:t>
      </w:r>
      <w:r>
        <w:rPr>
          <w:rtl/>
        </w:rPr>
        <w:t xml:space="preserve"> </w:t>
      </w:r>
      <w:r>
        <w:rPr>
          <w:rFonts w:hint="cs"/>
          <w:rtl/>
        </w:rPr>
        <w:t>לידיעתה</w:t>
      </w:r>
      <w:r>
        <w:rPr>
          <w:rtl/>
        </w:rPr>
        <w:t xml:space="preserve">, </w:t>
      </w:r>
      <w:r>
        <w:rPr>
          <w:rFonts w:hint="cs"/>
          <w:rtl/>
        </w:rPr>
        <w:t>אולם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בהצהרה</w:t>
      </w:r>
      <w:r>
        <w:rPr>
          <w:rtl/>
        </w:rPr>
        <w:t xml:space="preserve"> </w:t>
      </w:r>
      <w:r>
        <w:rPr>
          <w:rFonts w:hint="cs"/>
          <w:rtl/>
        </w:rPr>
        <w:t>זו</w:t>
      </w:r>
      <w:r>
        <w:rPr>
          <w:rtl/>
        </w:rPr>
        <w:t xml:space="preserve"> </w:t>
      </w:r>
      <w:r>
        <w:rPr>
          <w:rFonts w:hint="cs"/>
          <w:rtl/>
        </w:rPr>
        <w:t>כדי</w:t>
      </w:r>
      <w:r>
        <w:rPr>
          <w:rtl/>
        </w:rPr>
        <w:t xml:space="preserve"> </w:t>
      </w:r>
      <w:r>
        <w:rPr>
          <w:rFonts w:hint="cs"/>
          <w:rtl/>
        </w:rPr>
        <w:t>להוות</w:t>
      </w:r>
      <w:r>
        <w:rPr>
          <w:rtl/>
        </w:rPr>
        <w:t xml:space="preserve"> </w:t>
      </w:r>
      <w:r>
        <w:rPr>
          <w:rFonts w:hint="cs"/>
          <w:rtl/>
        </w:rPr>
        <w:t>התחייבות</w:t>
      </w:r>
      <w:r>
        <w:rPr>
          <w:rtl/>
        </w:rPr>
        <w:t xml:space="preserve"> </w:t>
      </w:r>
      <w:r>
        <w:rPr>
          <w:rFonts w:hint="cs"/>
          <w:rtl/>
        </w:rPr>
        <w:t>לתוצאה</w:t>
      </w:r>
      <w:r>
        <w:rPr>
          <w:rtl/>
        </w:rPr>
        <w:t xml:space="preserve"> </w:t>
      </w:r>
      <w:r>
        <w:rPr>
          <w:rFonts w:hint="cs"/>
          <w:rtl/>
        </w:rPr>
        <w:t>מסוימת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אחריות</w:t>
      </w:r>
      <w:r>
        <w:rPr>
          <w:rtl/>
        </w:rPr>
        <w:t xml:space="preserve"> </w:t>
      </w:r>
      <w:r>
        <w:rPr>
          <w:rFonts w:hint="cs"/>
          <w:rtl/>
        </w:rPr>
        <w:t>מוחלטת</w:t>
      </w:r>
      <w:r>
        <w:rPr>
          <w:rtl/>
        </w:rPr>
        <w:t>.</w:t>
      </w:r>
    </w:p>
    <w:p w14:paraId="3B096E2D" w14:textId="77777777" w:rsidR="00CA527E" w:rsidRPr="00CA527E" w:rsidRDefault="00CA527E" w:rsidP="00CA527E">
      <w:pPr>
        <w:jc w:val="both"/>
        <w:rPr>
          <w:b/>
          <w:bCs/>
          <w:rtl/>
        </w:rPr>
      </w:pPr>
      <w:r w:rsidRPr="00CA527E">
        <w:rPr>
          <w:rFonts w:hint="cs"/>
          <w:b/>
          <w:bCs/>
          <w:rtl/>
        </w:rPr>
        <w:t>פניות</w:t>
      </w:r>
      <w:r w:rsidRPr="00CA527E">
        <w:rPr>
          <w:b/>
          <w:bCs/>
          <w:rtl/>
        </w:rPr>
        <w:t xml:space="preserve"> </w:t>
      </w:r>
      <w:r w:rsidRPr="00CA527E">
        <w:rPr>
          <w:rFonts w:hint="cs"/>
          <w:b/>
          <w:bCs/>
          <w:rtl/>
        </w:rPr>
        <w:t>בנושא</w:t>
      </w:r>
      <w:r w:rsidRPr="00CA527E">
        <w:rPr>
          <w:b/>
          <w:bCs/>
          <w:rtl/>
        </w:rPr>
        <w:t xml:space="preserve"> </w:t>
      </w:r>
      <w:r w:rsidRPr="00CA527E">
        <w:rPr>
          <w:rFonts w:hint="cs"/>
          <w:b/>
          <w:bCs/>
          <w:rtl/>
        </w:rPr>
        <w:t>נגישות</w:t>
      </w:r>
    </w:p>
    <w:p w14:paraId="3D4E2E60" w14:textId="6915C80D" w:rsidR="00CA527E" w:rsidRDefault="00CA527E" w:rsidP="00CA527E">
      <w:pPr>
        <w:jc w:val="both"/>
        <w:rPr>
          <w:rtl/>
        </w:rPr>
      </w:pPr>
      <w:r>
        <w:rPr>
          <w:rFonts w:hint="cs"/>
          <w:rtl/>
        </w:rPr>
        <w:t>משתמש</w:t>
      </w:r>
      <w:r>
        <w:rPr>
          <w:rtl/>
        </w:rPr>
        <w:t xml:space="preserve"> </w:t>
      </w:r>
      <w:r>
        <w:rPr>
          <w:rFonts w:hint="cs"/>
          <w:rtl/>
        </w:rPr>
        <w:t>שנתקל</w:t>
      </w:r>
      <w:r>
        <w:rPr>
          <w:rtl/>
        </w:rPr>
        <w:t xml:space="preserve"> </w:t>
      </w:r>
      <w:r>
        <w:rPr>
          <w:rFonts w:hint="cs"/>
          <w:rtl/>
        </w:rPr>
        <w:t>בקושי</w:t>
      </w:r>
      <w:r>
        <w:rPr>
          <w:rtl/>
        </w:rPr>
        <w:t xml:space="preserve"> </w:t>
      </w:r>
      <w:r>
        <w:rPr>
          <w:rFonts w:hint="cs"/>
          <w:rtl/>
        </w:rPr>
        <w:t>נגישות</w:t>
      </w:r>
      <w:r>
        <w:rPr>
          <w:rtl/>
        </w:rPr>
        <w:t xml:space="preserve"> </w:t>
      </w:r>
      <w:r>
        <w:rPr>
          <w:rFonts w:hint="cs"/>
          <w:rtl/>
        </w:rPr>
        <w:t>מוזמן</w:t>
      </w:r>
      <w:r>
        <w:rPr>
          <w:rtl/>
        </w:rPr>
        <w:t xml:space="preserve"> </w:t>
      </w:r>
      <w:r>
        <w:rPr>
          <w:rFonts w:hint="cs"/>
          <w:rtl/>
        </w:rPr>
        <w:t>לפנות</w:t>
      </w:r>
      <w:r>
        <w:rPr>
          <w:rtl/>
        </w:rPr>
        <w:t xml:space="preserve"> </w:t>
      </w:r>
      <w:r>
        <w:rPr>
          <w:rFonts w:hint="cs"/>
          <w:rtl/>
        </w:rPr>
        <w:t>לרכז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Fonts w:hint="cs"/>
          <w:rtl/>
        </w:rPr>
        <w:t>נגישות</w:t>
      </w:r>
      <w:r>
        <w:rPr>
          <w:rtl/>
        </w:rPr>
        <w:t xml:space="preserve"> </w:t>
      </w:r>
      <w:r>
        <w:rPr>
          <w:rFonts w:hint="cs"/>
          <w:rtl/>
        </w:rPr>
        <w:t xml:space="preserve">בחברה </w:t>
      </w:r>
      <w:r>
        <w:rPr>
          <w:rFonts w:hint="cs"/>
          <w:rtl/>
        </w:rPr>
        <w:t>באמצעות</w:t>
      </w:r>
      <w:r>
        <w:rPr>
          <w:rtl/>
        </w:rPr>
        <w:t xml:space="preserve"> </w:t>
      </w:r>
      <w:r>
        <w:rPr>
          <w:rFonts w:hint="cs"/>
          <w:rtl/>
        </w:rPr>
        <w:t>פרטי</w:t>
      </w:r>
      <w:r>
        <w:rPr>
          <w:rtl/>
        </w:rPr>
        <w:t xml:space="preserve"> </w:t>
      </w:r>
      <w:r>
        <w:rPr>
          <w:rFonts w:hint="cs"/>
          <w:rtl/>
        </w:rPr>
        <w:t>הקשר</w:t>
      </w:r>
      <w:r>
        <w:rPr>
          <w:rtl/>
        </w:rPr>
        <w:t xml:space="preserve"> </w:t>
      </w:r>
      <w:r>
        <w:rPr>
          <w:rFonts w:hint="cs"/>
          <w:rtl/>
        </w:rPr>
        <w:t>המפורטים</w:t>
      </w:r>
      <w:r>
        <w:rPr>
          <w:rtl/>
        </w:rPr>
        <w:t xml:space="preserve"> </w:t>
      </w:r>
      <w:r>
        <w:rPr>
          <w:rFonts w:hint="cs"/>
          <w:rtl/>
        </w:rPr>
        <w:t>להלן</w:t>
      </w:r>
      <w:r>
        <w:rPr>
          <w:rtl/>
        </w:rPr>
        <w:t xml:space="preserve">. </w:t>
      </w:r>
      <w:r>
        <w:rPr>
          <w:rFonts w:hint="cs"/>
          <w:rtl/>
        </w:rPr>
        <w:t>החברה</w:t>
      </w:r>
      <w:r>
        <w:rPr>
          <w:rtl/>
        </w:rPr>
        <w:t xml:space="preserve"> </w:t>
      </w:r>
      <w:r>
        <w:rPr>
          <w:rFonts w:hint="cs"/>
          <w:rtl/>
        </w:rPr>
        <w:t>תבחן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פנייה</w:t>
      </w:r>
      <w:r>
        <w:rPr>
          <w:rtl/>
        </w:rPr>
        <w:t xml:space="preserve"> </w:t>
      </w:r>
      <w:r>
        <w:rPr>
          <w:rFonts w:hint="cs"/>
          <w:rtl/>
        </w:rPr>
        <w:t>ותפעל</w:t>
      </w:r>
      <w:r>
        <w:rPr>
          <w:rtl/>
        </w:rPr>
        <w:t xml:space="preserve"> </w:t>
      </w:r>
      <w:r>
        <w:rPr>
          <w:rFonts w:hint="cs"/>
          <w:rtl/>
        </w:rPr>
        <w:t>בהתאם</w:t>
      </w:r>
      <w:r>
        <w:rPr>
          <w:rtl/>
        </w:rPr>
        <w:t xml:space="preserve"> </w:t>
      </w:r>
      <w:r>
        <w:rPr>
          <w:rFonts w:hint="cs"/>
          <w:rtl/>
        </w:rPr>
        <w:t>לחובותיה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פי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ובמסגרת</w:t>
      </w:r>
      <w:r>
        <w:rPr>
          <w:rtl/>
        </w:rPr>
        <w:t xml:space="preserve"> </w:t>
      </w:r>
      <w:r>
        <w:rPr>
          <w:rFonts w:hint="cs"/>
          <w:rtl/>
        </w:rPr>
        <w:t>האפשרויות</w:t>
      </w:r>
      <w:r>
        <w:rPr>
          <w:rtl/>
        </w:rPr>
        <w:t xml:space="preserve"> </w:t>
      </w:r>
      <w:r>
        <w:rPr>
          <w:rFonts w:hint="cs"/>
          <w:rtl/>
        </w:rPr>
        <w:t>הסבירות</w:t>
      </w:r>
      <w:r>
        <w:rPr>
          <w:rtl/>
        </w:rPr>
        <w:t xml:space="preserve"> </w:t>
      </w:r>
      <w:r>
        <w:rPr>
          <w:rFonts w:hint="cs"/>
          <w:rtl/>
        </w:rPr>
        <w:t>העומדות</w:t>
      </w:r>
      <w:r>
        <w:rPr>
          <w:rtl/>
        </w:rPr>
        <w:t xml:space="preserve"> </w:t>
      </w:r>
      <w:r>
        <w:rPr>
          <w:rFonts w:hint="cs"/>
          <w:rtl/>
        </w:rPr>
        <w:t>לרשותה</w:t>
      </w:r>
      <w:r>
        <w:rPr>
          <w:rtl/>
        </w:rPr>
        <w:t>.</w:t>
      </w:r>
    </w:p>
    <w:p w14:paraId="2BBA633D" w14:textId="140917C4" w:rsidR="00CA527E" w:rsidRPr="00CA527E" w:rsidRDefault="00CA527E" w:rsidP="00CA527E">
      <w:pPr>
        <w:jc w:val="both"/>
        <w:rPr>
          <w:b/>
          <w:bCs/>
          <w:rtl/>
        </w:rPr>
      </w:pPr>
      <w:r w:rsidRPr="00CA527E">
        <w:rPr>
          <w:rFonts w:hint="cs"/>
          <w:b/>
          <w:bCs/>
          <w:rtl/>
        </w:rPr>
        <w:t>שם</w:t>
      </w:r>
      <w:r w:rsidRPr="00CA527E">
        <w:rPr>
          <w:b/>
          <w:bCs/>
          <w:rtl/>
        </w:rPr>
        <w:t xml:space="preserve">: </w:t>
      </w:r>
      <w:r w:rsidRPr="00CA527E">
        <w:rPr>
          <w:rFonts w:hint="cs"/>
          <w:b/>
          <w:bCs/>
          <w:rtl/>
        </w:rPr>
        <w:t xml:space="preserve">אור </w:t>
      </w:r>
      <w:proofErr w:type="spellStart"/>
      <w:r w:rsidRPr="00CA527E">
        <w:rPr>
          <w:rFonts w:hint="cs"/>
          <w:b/>
          <w:bCs/>
          <w:rtl/>
        </w:rPr>
        <w:t>בקמן</w:t>
      </w:r>
      <w:proofErr w:type="spellEnd"/>
    </w:p>
    <w:p w14:paraId="287DF168" w14:textId="03A88BF1" w:rsidR="00CA527E" w:rsidRPr="00CA527E" w:rsidRDefault="00CA527E" w:rsidP="00CA527E">
      <w:pPr>
        <w:jc w:val="both"/>
        <w:rPr>
          <w:b/>
          <w:bCs/>
          <w:rtl/>
        </w:rPr>
      </w:pPr>
      <w:r w:rsidRPr="00CA527E">
        <w:rPr>
          <w:rFonts w:hint="cs"/>
          <w:b/>
          <w:bCs/>
          <w:rtl/>
        </w:rPr>
        <w:t>טלפון</w:t>
      </w:r>
      <w:r w:rsidRPr="00CA527E">
        <w:rPr>
          <w:b/>
          <w:bCs/>
          <w:rtl/>
        </w:rPr>
        <w:t>: 050-322</w:t>
      </w:r>
      <w:r>
        <w:rPr>
          <w:rFonts w:hint="cs"/>
          <w:b/>
          <w:bCs/>
          <w:rtl/>
        </w:rPr>
        <w:t>-</w:t>
      </w:r>
      <w:r w:rsidRPr="00CA527E">
        <w:rPr>
          <w:b/>
          <w:bCs/>
          <w:rtl/>
        </w:rPr>
        <w:t>1193</w:t>
      </w:r>
    </w:p>
    <w:p w14:paraId="02A2D8E2" w14:textId="0BBA0FEF" w:rsidR="00CA527E" w:rsidRPr="00CA527E" w:rsidRDefault="00CA527E" w:rsidP="00CA527E">
      <w:pPr>
        <w:jc w:val="both"/>
        <w:rPr>
          <w:b/>
          <w:bCs/>
          <w:rtl/>
        </w:rPr>
      </w:pPr>
      <w:r w:rsidRPr="00CA527E">
        <w:rPr>
          <w:rFonts w:hint="cs"/>
          <w:b/>
          <w:bCs/>
          <w:rtl/>
        </w:rPr>
        <w:t>דוא</w:t>
      </w:r>
      <w:r w:rsidRPr="00CA527E">
        <w:rPr>
          <w:b/>
          <w:bCs/>
          <w:rtl/>
        </w:rPr>
        <w:t>"</w:t>
      </w:r>
      <w:r w:rsidRPr="00CA527E">
        <w:rPr>
          <w:rFonts w:hint="cs"/>
          <w:b/>
          <w:bCs/>
          <w:rtl/>
        </w:rPr>
        <w:t>ל</w:t>
      </w:r>
      <w:r w:rsidRPr="00CA527E">
        <w:rPr>
          <w:b/>
          <w:bCs/>
          <w:rtl/>
        </w:rPr>
        <w:t xml:space="preserve">: </w:t>
      </w:r>
      <w:r w:rsidRPr="00CA527E">
        <w:rPr>
          <w:b/>
          <w:bCs/>
        </w:rPr>
        <w:t>gelbiz11@gmail.com</w:t>
      </w:r>
    </w:p>
    <w:p w14:paraId="3C670F1F" w14:textId="77777777" w:rsidR="00CA527E" w:rsidRDefault="00CA527E" w:rsidP="00CA527E">
      <w:pPr>
        <w:jc w:val="both"/>
        <w:rPr>
          <w:rtl/>
        </w:rPr>
      </w:pPr>
    </w:p>
    <w:p w14:paraId="58BBFADE" w14:textId="77777777" w:rsidR="00CA527E" w:rsidRPr="00CA527E" w:rsidRDefault="00CA527E" w:rsidP="00CA527E">
      <w:pPr>
        <w:jc w:val="both"/>
        <w:rPr>
          <w:b/>
          <w:bCs/>
          <w:rtl/>
        </w:rPr>
      </w:pPr>
      <w:r w:rsidRPr="00CA527E">
        <w:rPr>
          <w:rFonts w:hint="cs"/>
          <w:b/>
          <w:bCs/>
          <w:rtl/>
        </w:rPr>
        <w:t>עדכון</w:t>
      </w:r>
      <w:r w:rsidRPr="00CA527E">
        <w:rPr>
          <w:b/>
          <w:bCs/>
          <w:rtl/>
        </w:rPr>
        <w:t xml:space="preserve"> </w:t>
      </w:r>
      <w:r w:rsidRPr="00CA527E">
        <w:rPr>
          <w:rFonts w:hint="cs"/>
          <w:b/>
          <w:bCs/>
          <w:rtl/>
        </w:rPr>
        <w:t>ההצהרה</w:t>
      </w:r>
    </w:p>
    <w:p w14:paraId="473C2253" w14:textId="5029B2CB" w:rsidR="009F61FE" w:rsidRPr="00CA527E" w:rsidRDefault="00CA527E" w:rsidP="00CA527E">
      <w:pPr>
        <w:jc w:val="both"/>
      </w:pPr>
      <w:r>
        <w:rPr>
          <w:rFonts w:hint="cs"/>
          <w:rtl/>
        </w:rPr>
        <w:t>החברה</w:t>
      </w:r>
      <w:r>
        <w:rPr>
          <w:rtl/>
        </w:rPr>
        <w:t xml:space="preserve"> </w:t>
      </w:r>
      <w:r>
        <w:rPr>
          <w:rFonts w:hint="cs"/>
          <w:rtl/>
        </w:rPr>
        <w:t>רשאית</w:t>
      </w:r>
      <w:r>
        <w:rPr>
          <w:rtl/>
        </w:rPr>
        <w:t xml:space="preserve"> </w:t>
      </w:r>
      <w:r>
        <w:rPr>
          <w:rFonts w:hint="cs"/>
          <w:rtl/>
        </w:rPr>
        <w:t>לעדכן</w:t>
      </w:r>
      <w:r>
        <w:rPr>
          <w:rtl/>
        </w:rPr>
        <w:t xml:space="preserve"> </w:t>
      </w:r>
      <w:r>
        <w:rPr>
          <w:rFonts w:hint="cs"/>
          <w:rtl/>
        </w:rPr>
        <w:t>הצהרה</w:t>
      </w:r>
      <w:r>
        <w:rPr>
          <w:rtl/>
        </w:rPr>
        <w:t xml:space="preserve"> </w:t>
      </w:r>
      <w:r>
        <w:rPr>
          <w:rFonts w:hint="cs"/>
          <w:rtl/>
        </w:rPr>
        <w:t>זו</w:t>
      </w:r>
      <w:r>
        <w:rPr>
          <w:rtl/>
        </w:rPr>
        <w:t xml:space="preserve"> </w:t>
      </w:r>
      <w:r>
        <w:rPr>
          <w:rFonts w:hint="cs"/>
          <w:rtl/>
        </w:rPr>
        <w:t>מעת</w:t>
      </w:r>
      <w:r>
        <w:rPr>
          <w:rtl/>
        </w:rPr>
        <w:t xml:space="preserve"> </w:t>
      </w:r>
      <w:r>
        <w:rPr>
          <w:rFonts w:hint="cs"/>
          <w:rtl/>
        </w:rPr>
        <w:t>לעת</w:t>
      </w:r>
      <w:r>
        <w:rPr>
          <w:rtl/>
        </w:rPr>
        <w:t xml:space="preserve"> </w:t>
      </w:r>
      <w:r>
        <w:rPr>
          <w:rFonts w:hint="cs"/>
          <w:rtl/>
        </w:rPr>
        <w:t>בהתאם</w:t>
      </w:r>
      <w:r>
        <w:rPr>
          <w:rtl/>
        </w:rPr>
        <w:t xml:space="preserve"> </w:t>
      </w:r>
      <w:r>
        <w:rPr>
          <w:rFonts w:hint="cs"/>
          <w:rtl/>
        </w:rPr>
        <w:t>לשינויים</w:t>
      </w:r>
      <w:r>
        <w:rPr>
          <w:rtl/>
        </w:rPr>
        <w:t xml:space="preserve"> </w:t>
      </w:r>
      <w:r>
        <w:rPr>
          <w:rFonts w:hint="cs"/>
          <w:rtl/>
        </w:rPr>
        <w:t>טכנולוגיים</w:t>
      </w:r>
      <w:r>
        <w:rPr>
          <w:rtl/>
        </w:rPr>
        <w:t xml:space="preserve">, </w:t>
      </w:r>
      <w:r>
        <w:rPr>
          <w:rFonts w:hint="cs"/>
          <w:rtl/>
        </w:rPr>
        <w:t>תפעוליים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רגולטוריים</w:t>
      </w:r>
      <w:r>
        <w:rPr>
          <w:rtl/>
        </w:rPr>
        <w:t>.</w:t>
      </w:r>
    </w:p>
    <w:sectPr w:rsidR="009F61FE" w:rsidRPr="00CA527E" w:rsidSect="00CA527E">
      <w:pgSz w:w="11906" w:h="16838"/>
      <w:pgMar w:top="1440" w:right="1274" w:bottom="1440" w:left="127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4EA8"/>
    <w:multiLevelType w:val="multilevel"/>
    <w:tmpl w:val="DB62CE48"/>
    <w:styleLink w:val="1"/>
    <w:lvl w:ilvl="0">
      <w:start w:val="1"/>
      <w:numFmt w:val="decimal"/>
      <w:lvlText w:val="%1."/>
      <w:lvlJc w:val="left"/>
      <w:pPr>
        <w:tabs>
          <w:tab w:val="num" w:pos="720"/>
        </w:tabs>
        <w:ind w:left="709" w:hanging="709"/>
      </w:pPr>
      <w:rPr>
        <w:rFonts w:hint="default"/>
      </w:rPr>
    </w:lvl>
    <w:lvl w:ilvl="1">
      <w:start w:val="1"/>
      <w:numFmt w:val="none"/>
      <w:lvlText w:val="1."/>
      <w:lvlJc w:val="left"/>
      <w:pPr>
        <w:tabs>
          <w:tab w:val="num" w:pos="1440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1247" w:hanging="124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213224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27E"/>
    <w:rsid w:val="00342924"/>
    <w:rsid w:val="004A6CB6"/>
    <w:rsid w:val="009F61FE"/>
    <w:rsid w:val="00AC63C1"/>
    <w:rsid w:val="00CA527E"/>
    <w:rsid w:val="00DC3819"/>
    <w:rsid w:val="00E7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DFA7F"/>
  <w15:chartTrackingRefBased/>
  <w15:docId w15:val="{A2144EDA-DBD6-4996-B2F2-119259E7C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rial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0">
    <w:name w:val="heading 1"/>
    <w:basedOn w:val="a"/>
    <w:next w:val="a"/>
    <w:link w:val="11"/>
    <w:uiPriority w:val="9"/>
    <w:qFormat/>
    <w:rsid w:val="00CA5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5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5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סגנון1"/>
    <w:uiPriority w:val="99"/>
    <w:rsid w:val="00DC3819"/>
    <w:pPr>
      <w:numPr>
        <w:numId w:val="1"/>
      </w:numPr>
    </w:pPr>
  </w:style>
  <w:style w:type="character" w:customStyle="1" w:styleId="11">
    <w:name w:val="כותרת 1 תו"/>
    <w:basedOn w:val="a0"/>
    <w:link w:val="10"/>
    <w:uiPriority w:val="9"/>
    <w:rsid w:val="00CA5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CA5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CA5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CA527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CA527E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CA52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CA527E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CA52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CA52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5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CA5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5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CA5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5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CA52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52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527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5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CA527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A52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8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229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אייל קרמר</dc:creator>
  <cp:keywords/>
  <dc:description/>
  <cp:lastModifiedBy>אייל קרמר</cp:lastModifiedBy>
  <cp:revision>1</cp:revision>
  <dcterms:created xsi:type="dcterms:W3CDTF">2026-02-14T14:42:00Z</dcterms:created>
  <dcterms:modified xsi:type="dcterms:W3CDTF">2026-02-14T14:49:00Z</dcterms:modified>
</cp:coreProperties>
</file>